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E1B7" w14:textId="6AEAE2F5" w:rsidR="005B38F2" w:rsidRDefault="005B38F2" w:rsidP="005B38F2">
      <w:r w:rsidRPr="005B38F2">
        <w:rPr>
          <w:b/>
          <w:bCs/>
        </w:rPr>
        <w:t>AYLO Internship Opportunities (2025 Autumn)</w:t>
      </w:r>
    </w:p>
    <w:p w14:paraId="3362434D" w14:textId="77777777" w:rsidR="005B38F2" w:rsidRDefault="005B38F2" w:rsidP="005B38F2">
      <w:pPr>
        <w:rPr>
          <w:b/>
          <w:bCs/>
        </w:rPr>
      </w:pPr>
    </w:p>
    <w:p w14:paraId="63DE5283" w14:textId="6EBBBD83" w:rsidR="005B38F2" w:rsidRPr="005B38F2" w:rsidRDefault="005B38F2" w:rsidP="005B38F2">
      <w:r w:rsidRPr="005B38F2">
        <w:rPr>
          <w:b/>
          <w:bCs/>
        </w:rPr>
        <w:t>Organization website:</w:t>
      </w:r>
      <w:r w:rsidRPr="005B38F2">
        <w:t> </w:t>
      </w:r>
      <w:hyperlink r:id="rId5" w:tgtFrame="_blank" w:tooltip="https://www.asianyouthleaders.org/" w:history="1">
        <w:r w:rsidRPr="005B38F2">
          <w:rPr>
            <w:rStyle w:val="Hyperlink"/>
          </w:rPr>
          <w:t>https://www.asianyouthleaders.org/</w:t>
        </w:r>
      </w:hyperlink>
    </w:p>
    <w:p w14:paraId="63105EFA" w14:textId="77777777" w:rsidR="005B38F2" w:rsidRPr="005B38F2" w:rsidRDefault="005B38F2" w:rsidP="005B38F2">
      <w:r w:rsidRPr="005B38F2">
        <w:t> </w:t>
      </w:r>
    </w:p>
    <w:p w14:paraId="06189289" w14:textId="77777777" w:rsidR="005B38F2" w:rsidRPr="005B38F2" w:rsidRDefault="005B38F2" w:rsidP="005B38F2">
      <w:r w:rsidRPr="005B38F2">
        <w:rPr>
          <w:b/>
          <w:bCs/>
        </w:rPr>
        <w:t>Position Offered:</w:t>
      </w:r>
    </w:p>
    <w:p w14:paraId="77BA52F4" w14:textId="77777777" w:rsidR="005B38F2" w:rsidRPr="005B38F2" w:rsidRDefault="005B38F2" w:rsidP="005B38F2">
      <w:pPr>
        <w:numPr>
          <w:ilvl w:val="0"/>
          <w:numId w:val="1"/>
        </w:numPr>
      </w:pPr>
      <w:r w:rsidRPr="005B38F2">
        <w:rPr>
          <w:u w:val="single"/>
        </w:rPr>
        <w:t>Human Resources Executive (4 vacancies)</w:t>
      </w:r>
    </w:p>
    <w:p w14:paraId="420D5BE4" w14:textId="77777777" w:rsidR="005B38F2" w:rsidRPr="005B38F2" w:rsidRDefault="005B38F2" w:rsidP="005B38F2">
      <w:pPr>
        <w:numPr>
          <w:ilvl w:val="0"/>
          <w:numId w:val="2"/>
        </w:numPr>
      </w:pPr>
      <w:r w:rsidRPr="005B38F2">
        <w:t>Assist in hiring, recruiting, and training interns and volunteers</w:t>
      </w:r>
    </w:p>
    <w:p w14:paraId="158B2068" w14:textId="77777777" w:rsidR="005B38F2" w:rsidRPr="005B38F2" w:rsidRDefault="005B38F2" w:rsidP="005B38F2">
      <w:pPr>
        <w:numPr>
          <w:ilvl w:val="0"/>
          <w:numId w:val="3"/>
        </w:numPr>
      </w:pPr>
      <w:r w:rsidRPr="005B38F2">
        <w:t>Assist in measuring the performance of all teammates</w:t>
      </w:r>
    </w:p>
    <w:p w14:paraId="156702CF" w14:textId="77777777" w:rsidR="005B38F2" w:rsidRPr="005B38F2" w:rsidRDefault="005B38F2" w:rsidP="005B38F2">
      <w:pPr>
        <w:numPr>
          <w:ilvl w:val="0"/>
          <w:numId w:val="4"/>
        </w:numPr>
      </w:pPr>
      <w:r w:rsidRPr="005B38F2">
        <w:t>Assist in maintaining a healthy, positive, and professional working environment</w:t>
      </w:r>
    </w:p>
    <w:p w14:paraId="2BE38E8D" w14:textId="77777777" w:rsidR="005B38F2" w:rsidRPr="005B38F2" w:rsidRDefault="005B38F2" w:rsidP="005B38F2">
      <w:pPr>
        <w:numPr>
          <w:ilvl w:val="0"/>
          <w:numId w:val="5"/>
        </w:numPr>
      </w:pPr>
      <w:r w:rsidRPr="005B38F2">
        <w:rPr>
          <w:u w:val="single"/>
        </w:rPr>
        <w:t>Global Relations Executive (4 vacancies)</w:t>
      </w:r>
    </w:p>
    <w:p w14:paraId="53E07869" w14:textId="77777777" w:rsidR="005B38F2" w:rsidRPr="005B38F2" w:rsidRDefault="005B38F2" w:rsidP="005B38F2">
      <w:pPr>
        <w:numPr>
          <w:ilvl w:val="0"/>
          <w:numId w:val="6"/>
        </w:numPr>
      </w:pPr>
      <w:r w:rsidRPr="005B38F2">
        <w:t>Assist in developing cooperation and collaboration with all partners meaningfully and effectively </w:t>
      </w:r>
    </w:p>
    <w:p w14:paraId="65782F08" w14:textId="77777777" w:rsidR="005B38F2" w:rsidRPr="005B38F2" w:rsidRDefault="005B38F2" w:rsidP="005B38F2">
      <w:pPr>
        <w:numPr>
          <w:ilvl w:val="0"/>
          <w:numId w:val="7"/>
        </w:numPr>
      </w:pPr>
      <w:r w:rsidRPr="005B38F2">
        <w:t>Assist in maintaining smooth communication with all partners</w:t>
      </w:r>
    </w:p>
    <w:p w14:paraId="4EB12C68" w14:textId="77777777" w:rsidR="005B38F2" w:rsidRPr="005B38F2" w:rsidRDefault="005B38F2" w:rsidP="005B38F2">
      <w:pPr>
        <w:numPr>
          <w:ilvl w:val="0"/>
          <w:numId w:val="8"/>
        </w:numPr>
      </w:pPr>
      <w:r w:rsidRPr="005B38F2">
        <w:t>Assist in fostering global partnerships with institutions, industries, corporates, government agencies, and NGOs</w:t>
      </w:r>
    </w:p>
    <w:p w14:paraId="7E017E33" w14:textId="77777777" w:rsidR="005B38F2" w:rsidRPr="005B38F2" w:rsidRDefault="005B38F2" w:rsidP="005B38F2">
      <w:r w:rsidRPr="005B38F2">
        <w:rPr>
          <w:b/>
          <w:bCs/>
        </w:rPr>
        <w:t>Position Overview:</w:t>
      </w:r>
    </w:p>
    <w:p w14:paraId="1A53645D" w14:textId="77777777" w:rsidR="005B38F2" w:rsidRPr="005B38F2" w:rsidRDefault="005B38F2" w:rsidP="005B38F2">
      <w:pPr>
        <w:numPr>
          <w:ilvl w:val="0"/>
          <w:numId w:val="9"/>
        </w:numPr>
      </w:pPr>
      <w:r w:rsidRPr="005B38F2">
        <w:rPr>
          <w:b/>
          <w:bCs/>
        </w:rPr>
        <w:t>Type:</w:t>
      </w:r>
      <w:r w:rsidRPr="005B38F2">
        <w:t> Remote</w:t>
      </w:r>
    </w:p>
    <w:p w14:paraId="0C3E04C0" w14:textId="77777777" w:rsidR="005B38F2" w:rsidRPr="005B38F2" w:rsidRDefault="005B38F2" w:rsidP="005B38F2">
      <w:pPr>
        <w:numPr>
          <w:ilvl w:val="0"/>
          <w:numId w:val="9"/>
        </w:numPr>
      </w:pPr>
      <w:r w:rsidRPr="005B38F2">
        <w:rPr>
          <w:b/>
          <w:bCs/>
        </w:rPr>
        <w:t>Duration:</w:t>
      </w:r>
      <w:r w:rsidRPr="005B38F2">
        <w:t> 6 weeks</w:t>
      </w:r>
    </w:p>
    <w:p w14:paraId="4248FFBC" w14:textId="77777777" w:rsidR="005B38F2" w:rsidRPr="005B38F2" w:rsidRDefault="005B38F2" w:rsidP="005B38F2">
      <w:pPr>
        <w:numPr>
          <w:ilvl w:val="0"/>
          <w:numId w:val="9"/>
        </w:numPr>
      </w:pPr>
      <w:r w:rsidRPr="005B38F2">
        <w:rPr>
          <w:b/>
          <w:bCs/>
        </w:rPr>
        <w:t>Application Deadline:</w:t>
      </w:r>
      <w:r w:rsidRPr="005B38F2">
        <w:t> 15th October 2025</w:t>
      </w:r>
    </w:p>
    <w:p w14:paraId="05879BCD" w14:textId="77777777" w:rsidR="005B38F2" w:rsidRPr="005B38F2" w:rsidRDefault="005B38F2" w:rsidP="005B38F2">
      <w:pPr>
        <w:numPr>
          <w:ilvl w:val="0"/>
          <w:numId w:val="9"/>
        </w:numPr>
      </w:pPr>
      <w:r w:rsidRPr="005B38F2">
        <w:rPr>
          <w:b/>
          <w:bCs/>
        </w:rPr>
        <w:t>Start Date:</w:t>
      </w:r>
      <w:r w:rsidRPr="005B38F2">
        <w:t xml:space="preserve"> 16th </w:t>
      </w:r>
      <w:proofErr w:type="gramStart"/>
      <w:r w:rsidRPr="005B38F2">
        <w:t>November,</w:t>
      </w:r>
      <w:proofErr w:type="gramEnd"/>
      <w:r w:rsidRPr="005B38F2">
        <w:t xml:space="preserve"> 2025</w:t>
      </w:r>
    </w:p>
    <w:p w14:paraId="3E70CC68" w14:textId="77777777" w:rsidR="005B38F2" w:rsidRPr="005B38F2" w:rsidRDefault="005B38F2" w:rsidP="005B38F2">
      <w:pPr>
        <w:numPr>
          <w:ilvl w:val="0"/>
          <w:numId w:val="9"/>
        </w:numPr>
      </w:pPr>
      <w:r w:rsidRPr="005B38F2">
        <w:rPr>
          <w:b/>
          <w:bCs/>
        </w:rPr>
        <w:t>Benefits:</w:t>
      </w:r>
      <w:r w:rsidRPr="005B38F2">
        <w:t> Certificate and Allowance SGD 100 </w:t>
      </w:r>
    </w:p>
    <w:p w14:paraId="085E8FD2" w14:textId="77777777" w:rsidR="005B38F2" w:rsidRPr="005B38F2" w:rsidRDefault="005B38F2" w:rsidP="005B38F2"/>
    <w:p w14:paraId="2EC01D31" w14:textId="77777777" w:rsidR="005B38F2" w:rsidRPr="005B38F2" w:rsidRDefault="005B38F2" w:rsidP="005B38F2">
      <w:r w:rsidRPr="005B38F2">
        <w:rPr>
          <w:b/>
          <w:bCs/>
        </w:rPr>
        <w:t>Eligibility:</w:t>
      </w:r>
    </w:p>
    <w:p w14:paraId="1B2CB998" w14:textId="77777777" w:rsidR="005B38F2" w:rsidRPr="005B38F2" w:rsidRDefault="005B38F2" w:rsidP="005B38F2">
      <w:pPr>
        <w:numPr>
          <w:ilvl w:val="0"/>
          <w:numId w:val="10"/>
        </w:numPr>
      </w:pPr>
      <w:r w:rsidRPr="005B38F2">
        <w:t>Be full-time undergraduate students.</w:t>
      </w:r>
    </w:p>
    <w:p w14:paraId="1DD8B910" w14:textId="77777777" w:rsidR="005B38F2" w:rsidRPr="005B38F2" w:rsidRDefault="005B38F2" w:rsidP="005B38F2">
      <w:pPr>
        <w:numPr>
          <w:ilvl w:val="0"/>
          <w:numId w:val="10"/>
        </w:numPr>
      </w:pPr>
      <w:r w:rsidRPr="005B38F2">
        <w:t>Be fluent in English speaking and writing.</w:t>
      </w:r>
    </w:p>
    <w:p w14:paraId="1E40612C" w14:textId="77777777" w:rsidR="005B38F2" w:rsidRPr="005B38F2" w:rsidRDefault="005B38F2" w:rsidP="005B38F2">
      <w:pPr>
        <w:numPr>
          <w:ilvl w:val="0"/>
          <w:numId w:val="10"/>
        </w:numPr>
      </w:pPr>
      <w:r w:rsidRPr="005B38F2">
        <w:t>Be capable of working in a multicultural and international team environment.</w:t>
      </w:r>
    </w:p>
    <w:p w14:paraId="26DC9DF7" w14:textId="77777777" w:rsidR="005B38F2" w:rsidRPr="005B38F2" w:rsidRDefault="005B38F2" w:rsidP="005B38F2">
      <w:pPr>
        <w:numPr>
          <w:ilvl w:val="0"/>
          <w:numId w:val="10"/>
        </w:numPr>
      </w:pPr>
      <w:r w:rsidRPr="005B38F2">
        <w:t>Have proficiency in Microsoft Office or other computer software/tools.  </w:t>
      </w:r>
    </w:p>
    <w:p w14:paraId="78A4E36B" w14:textId="77777777" w:rsidR="005B38F2" w:rsidRPr="005B38F2" w:rsidRDefault="005B38F2" w:rsidP="005B38F2">
      <w:pPr>
        <w:numPr>
          <w:ilvl w:val="0"/>
          <w:numId w:val="10"/>
        </w:numPr>
      </w:pPr>
      <w:r w:rsidRPr="005B38F2">
        <w:t>Have good communication skills or organizational skills.</w:t>
      </w:r>
    </w:p>
    <w:p w14:paraId="16E8001A" w14:textId="77777777" w:rsidR="005B38F2" w:rsidRPr="005B38F2" w:rsidRDefault="005B38F2" w:rsidP="005B38F2">
      <w:r w:rsidRPr="005B38F2">
        <w:rPr>
          <w:b/>
          <w:bCs/>
        </w:rPr>
        <w:t>How to apply</w:t>
      </w:r>
    </w:p>
    <w:p w14:paraId="5D58A3EF" w14:textId="77777777" w:rsidR="005B38F2" w:rsidRPr="005B38F2" w:rsidRDefault="005B38F2" w:rsidP="005B38F2">
      <w:r w:rsidRPr="005B38F2">
        <w:t>Interested candidates may apply at: </w:t>
      </w:r>
      <w:hyperlink r:id="rId6" w:tgtFrame="_blank" w:tooltip="https://www.asianyouthleaders.org/involvement" w:history="1">
        <w:r w:rsidRPr="005B38F2">
          <w:rPr>
            <w:rStyle w:val="Hyperlink"/>
          </w:rPr>
          <w:t>https://www.asianyouthleaders.org/involvement</w:t>
        </w:r>
      </w:hyperlink>
    </w:p>
    <w:p w14:paraId="36B7198A" w14:textId="77777777" w:rsidR="009B0DF6" w:rsidRDefault="009B0DF6"/>
    <w:sectPr w:rsidR="009B0DF6" w:rsidSect="005B38F2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5F2C"/>
    <w:multiLevelType w:val="multilevel"/>
    <w:tmpl w:val="B214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80C56"/>
    <w:multiLevelType w:val="multilevel"/>
    <w:tmpl w:val="DD7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87ACE"/>
    <w:multiLevelType w:val="multilevel"/>
    <w:tmpl w:val="20F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8161B"/>
    <w:multiLevelType w:val="multilevel"/>
    <w:tmpl w:val="8C1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872AD"/>
    <w:multiLevelType w:val="multilevel"/>
    <w:tmpl w:val="369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F7618"/>
    <w:multiLevelType w:val="multilevel"/>
    <w:tmpl w:val="910C1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551958">
    <w:abstractNumId w:val="0"/>
  </w:num>
  <w:num w:numId="2" w16cid:durableId="54961623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32147391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2668062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776828454">
    <w:abstractNumId w:val="5"/>
    <w:lvlOverride w:ilvl="0">
      <w:lvl w:ilvl="0">
        <w:numFmt w:val="decimal"/>
        <w:lvlText w:val="%1."/>
        <w:lvlJc w:val="left"/>
      </w:lvl>
    </w:lvlOverride>
  </w:num>
  <w:num w:numId="6" w16cid:durableId="43929968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5828615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30443582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015913888">
    <w:abstractNumId w:val="1"/>
  </w:num>
  <w:num w:numId="10" w16cid:durableId="204547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F6"/>
    <w:rsid w:val="002E5830"/>
    <w:rsid w:val="005B38F2"/>
    <w:rsid w:val="009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49EC"/>
  <w15:chartTrackingRefBased/>
  <w15:docId w15:val="{53C820A1-3209-4B91-AC59-1412803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8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ianyouthleaders.org/involvement" TargetMode="External"/><Relationship Id="rId5" Type="http://schemas.openxmlformats.org/officeDocument/2006/relationships/hyperlink" Target="https://www.asianyouthleade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Masud</dc:creator>
  <cp:keywords/>
  <dc:description/>
  <cp:lastModifiedBy>Rizwan Masud</cp:lastModifiedBy>
  <cp:revision>3</cp:revision>
  <dcterms:created xsi:type="dcterms:W3CDTF">2025-09-30T05:17:00Z</dcterms:created>
  <dcterms:modified xsi:type="dcterms:W3CDTF">2025-09-30T05:19:00Z</dcterms:modified>
</cp:coreProperties>
</file>